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79FD" w14:textId="77777777" w:rsidR="00BA0E55" w:rsidRDefault="00BA0E55">
      <w:pPr>
        <w:rPr>
          <w:rFonts w:ascii="Arial" w:hAnsi="Arial"/>
        </w:rPr>
      </w:pPr>
    </w:p>
    <w:p w14:paraId="2A757E4A" w14:textId="77777777" w:rsidR="00BA0E55" w:rsidRPr="00610FA4" w:rsidRDefault="00BA0E55" w:rsidP="00BA0E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FA4">
        <w:rPr>
          <w:rFonts w:ascii="Times New Roman" w:hAnsi="Times New Roman"/>
          <w:b/>
          <w:sz w:val="28"/>
          <w:szCs w:val="28"/>
        </w:rPr>
        <w:t>ООО</w:t>
      </w:r>
    </w:p>
    <w:p w14:paraId="787AB79E" w14:textId="77777777" w:rsidR="00BA0E55" w:rsidRPr="00610FA4" w:rsidRDefault="00BA0E55" w:rsidP="00BA0E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FA4">
        <w:rPr>
          <w:rFonts w:ascii="Times New Roman" w:hAnsi="Times New Roman"/>
          <w:b/>
          <w:sz w:val="28"/>
          <w:szCs w:val="28"/>
        </w:rPr>
        <w:t>«ЦЕНТР ОХРАНЫ ЗРЕНИЯ «ДОКТОР ОПТИКУС»</w:t>
      </w:r>
    </w:p>
    <w:p w14:paraId="16E32754" w14:textId="77777777" w:rsidR="00BA0E55" w:rsidRPr="00FB2105" w:rsidRDefault="00BA0E55" w:rsidP="00BA0E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105">
        <w:rPr>
          <w:rFonts w:ascii="Times New Roman" w:hAnsi="Times New Roman"/>
          <w:b/>
          <w:sz w:val="28"/>
          <w:szCs w:val="28"/>
        </w:rPr>
        <w:t>(ООО «ЦОЗ «ДОКТОР ОПТИКУС»)</w:t>
      </w:r>
    </w:p>
    <w:p w14:paraId="23688FF8" w14:textId="77777777" w:rsidR="00BA0E55" w:rsidRDefault="00BA0E55" w:rsidP="00BA0E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Главмосстроя ул., д.10, оф. 18, Москва, 119618</w:t>
      </w:r>
    </w:p>
    <w:p w14:paraId="7D67D762" w14:textId="77777777" w:rsidR="00BA0E55" w:rsidRDefault="00BA0E55" w:rsidP="00BA0E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Тел/факс 8 (495) 735-09-26</w:t>
      </w:r>
    </w:p>
    <w:p w14:paraId="039FE95F" w14:textId="2D589C93" w:rsidR="00BA0E55" w:rsidRPr="00BA0E55" w:rsidRDefault="00BA0E55" w:rsidP="00BA0E55">
      <w:pPr>
        <w:spacing w:line="480" w:lineRule="auto"/>
        <w:jc w:val="center"/>
        <w:rPr>
          <w:rFonts w:ascii="Times New Roman" w:hAnsi="Times New Roman"/>
          <w:szCs w:val="24"/>
        </w:rPr>
      </w:pPr>
      <w:r w:rsidRPr="00C1105A">
        <w:rPr>
          <w:rFonts w:ascii="Times New Roman" w:hAnsi="Times New Roman"/>
          <w:szCs w:val="24"/>
        </w:rPr>
        <w:t>ОГРН 1127746127321, ИНН/КПП 7729703822/772901001</w:t>
      </w:r>
    </w:p>
    <w:p w14:paraId="28C898E3" w14:textId="77777777" w:rsidR="00BA0E55" w:rsidRDefault="00BA0E55">
      <w:pPr>
        <w:rPr>
          <w:rFonts w:ascii="Arial" w:hAnsi="Arial"/>
        </w:rPr>
      </w:pPr>
    </w:p>
    <w:p w14:paraId="329DF8DC" w14:textId="77777777" w:rsidR="00BA0E55" w:rsidRDefault="00BA0E55">
      <w:pPr>
        <w:rPr>
          <w:rFonts w:ascii="Arial" w:hAnsi="Arial"/>
        </w:rPr>
      </w:pPr>
    </w:p>
    <w:p w14:paraId="01000000" w14:textId="77777777" w:rsidR="00B52B26" w:rsidRPr="00BA0E55" w:rsidRDefault="00F07661" w:rsidP="00BA0E55">
      <w:pPr>
        <w:jc w:val="center"/>
        <w:rPr>
          <w:rFonts w:ascii="Times New Roman" w:hAnsi="Times New Roman"/>
          <w:b/>
          <w:sz w:val="36"/>
          <w:szCs w:val="36"/>
        </w:rPr>
      </w:pPr>
      <w:r w:rsidRPr="00BA0E55">
        <w:rPr>
          <w:rFonts w:ascii="Times New Roman" w:hAnsi="Times New Roman"/>
          <w:b/>
          <w:sz w:val="36"/>
          <w:szCs w:val="36"/>
        </w:rPr>
        <w:t>Обследование пациентов производится в соответствии с Порядком оказания медицинской помощи.</w:t>
      </w:r>
    </w:p>
    <w:p w14:paraId="02000000" w14:textId="77777777" w:rsidR="00B52B26" w:rsidRPr="00BA0E55" w:rsidRDefault="00B52B26" w:rsidP="00BA0E55">
      <w:pPr>
        <w:jc w:val="both"/>
        <w:rPr>
          <w:rFonts w:ascii="Times New Roman" w:hAnsi="Times New Roman"/>
          <w:sz w:val="28"/>
          <w:szCs w:val="28"/>
        </w:rPr>
      </w:pPr>
    </w:p>
    <w:p w14:paraId="03000000" w14:textId="77777777" w:rsidR="00B52B26" w:rsidRPr="00BA0E55" w:rsidRDefault="00F07661" w:rsidP="004325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  <w:u w:val="single"/>
        </w:rPr>
        <w:t>Оценка остроты зрения</w:t>
      </w:r>
      <w:r w:rsidRPr="00BA0E55">
        <w:rPr>
          <w:rFonts w:ascii="Times New Roman" w:hAnsi="Times New Roman"/>
          <w:sz w:val="28"/>
          <w:szCs w:val="28"/>
        </w:rPr>
        <w:t xml:space="preserve"> проводится субъективным способом с использованием стандартизированных печатных таблиц </w:t>
      </w:r>
      <w:proofErr w:type="spellStart"/>
      <w:r w:rsidRPr="00BA0E55">
        <w:rPr>
          <w:rFonts w:ascii="Times New Roman" w:hAnsi="Times New Roman"/>
          <w:sz w:val="28"/>
          <w:szCs w:val="28"/>
        </w:rPr>
        <w:t>оптотипов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или проектора знаков. Оценка остроты зрения проводится без коррекции оптическими линзами и затем  при необходимости, с использованием </w:t>
      </w:r>
      <w:proofErr w:type="spellStart"/>
      <w:r w:rsidRPr="00BA0E55">
        <w:rPr>
          <w:rFonts w:ascii="Times New Roman" w:hAnsi="Times New Roman"/>
          <w:sz w:val="28"/>
          <w:szCs w:val="28"/>
        </w:rPr>
        <w:t>коррегирующих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оптических линз.</w:t>
      </w:r>
    </w:p>
    <w:p w14:paraId="04000000" w14:textId="77777777" w:rsidR="00B52B26" w:rsidRPr="00BA0E55" w:rsidRDefault="00B52B26" w:rsidP="00BA0E55">
      <w:pPr>
        <w:jc w:val="both"/>
        <w:rPr>
          <w:rFonts w:ascii="Times New Roman" w:hAnsi="Times New Roman"/>
          <w:sz w:val="28"/>
          <w:szCs w:val="28"/>
        </w:rPr>
      </w:pPr>
    </w:p>
    <w:p w14:paraId="09000000" w14:textId="17915D1D" w:rsidR="00B52B26" w:rsidRPr="00BA0E55" w:rsidRDefault="00F07661" w:rsidP="004325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  <w:u w:val="single"/>
        </w:rPr>
        <w:t>Оценка рефракции</w:t>
      </w:r>
      <w:r w:rsidRPr="00BA0E55">
        <w:rPr>
          <w:rFonts w:ascii="Times New Roman" w:hAnsi="Times New Roman"/>
          <w:sz w:val="28"/>
          <w:szCs w:val="28"/>
        </w:rPr>
        <w:t xml:space="preserve"> проводится с использованием </w:t>
      </w:r>
      <w:proofErr w:type="spellStart"/>
      <w:r w:rsidRPr="00BA0E55">
        <w:rPr>
          <w:rFonts w:ascii="Times New Roman" w:hAnsi="Times New Roman"/>
          <w:sz w:val="28"/>
          <w:szCs w:val="28"/>
        </w:rPr>
        <w:t>авторефрактометра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и (или) методом скиаскопии. Рефракция оценивается как без применения </w:t>
      </w:r>
      <w:proofErr w:type="spellStart"/>
      <w:r w:rsidRPr="00BA0E55">
        <w:rPr>
          <w:rFonts w:ascii="Times New Roman" w:hAnsi="Times New Roman"/>
          <w:sz w:val="28"/>
          <w:szCs w:val="28"/>
        </w:rPr>
        <w:t>циклоплегических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препаратов, так и в условиях </w:t>
      </w:r>
      <w:proofErr w:type="spellStart"/>
      <w:r w:rsidRPr="00BA0E55">
        <w:rPr>
          <w:rFonts w:ascii="Times New Roman" w:hAnsi="Times New Roman"/>
          <w:sz w:val="28"/>
          <w:szCs w:val="28"/>
        </w:rPr>
        <w:t>циклоплегии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. Для достижения </w:t>
      </w:r>
      <w:proofErr w:type="spellStart"/>
      <w:r w:rsidRPr="00BA0E55">
        <w:rPr>
          <w:rFonts w:ascii="Times New Roman" w:hAnsi="Times New Roman"/>
          <w:sz w:val="28"/>
          <w:szCs w:val="28"/>
        </w:rPr>
        <w:t>циклоплегии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однократно (при необходимости дважды с интервалом 10 минут) в конъюнктивальный мешок </w:t>
      </w:r>
      <w:proofErr w:type="spellStart"/>
      <w:r w:rsidRPr="00BA0E55">
        <w:rPr>
          <w:rFonts w:ascii="Times New Roman" w:hAnsi="Times New Roman"/>
          <w:sz w:val="28"/>
          <w:szCs w:val="28"/>
        </w:rPr>
        <w:t>инстиллируют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один из следующих препаратов:</w:t>
      </w:r>
      <w:r w:rsidR="00432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5A3">
        <w:rPr>
          <w:rFonts w:ascii="Times New Roman" w:hAnsi="Times New Roman"/>
          <w:sz w:val="28"/>
          <w:szCs w:val="28"/>
        </w:rPr>
        <w:t>тропикамид</w:t>
      </w:r>
      <w:proofErr w:type="spellEnd"/>
      <w:r w:rsidR="004325A3">
        <w:rPr>
          <w:rFonts w:ascii="Times New Roman" w:hAnsi="Times New Roman"/>
          <w:sz w:val="28"/>
          <w:szCs w:val="28"/>
        </w:rPr>
        <w:t xml:space="preserve"> 0.5 % или 1%, </w:t>
      </w:r>
      <w:proofErr w:type="spellStart"/>
      <w:r w:rsidR="004325A3">
        <w:rPr>
          <w:rFonts w:ascii="Times New Roman" w:hAnsi="Times New Roman"/>
          <w:sz w:val="28"/>
          <w:szCs w:val="28"/>
        </w:rPr>
        <w:t>циклопенталат</w:t>
      </w:r>
      <w:proofErr w:type="spellEnd"/>
      <w:r w:rsidR="004325A3">
        <w:rPr>
          <w:rFonts w:ascii="Times New Roman" w:hAnsi="Times New Roman"/>
          <w:sz w:val="28"/>
          <w:szCs w:val="28"/>
        </w:rPr>
        <w:t xml:space="preserve"> 1%, комбинированный препарат «</w:t>
      </w:r>
      <w:proofErr w:type="spellStart"/>
      <w:r w:rsidR="004325A3">
        <w:rPr>
          <w:rFonts w:ascii="Times New Roman" w:hAnsi="Times New Roman"/>
          <w:sz w:val="28"/>
          <w:szCs w:val="28"/>
        </w:rPr>
        <w:t>Мидримакс</w:t>
      </w:r>
      <w:proofErr w:type="spellEnd"/>
      <w:r w:rsidR="004325A3">
        <w:rPr>
          <w:rFonts w:ascii="Times New Roman" w:hAnsi="Times New Roman"/>
          <w:sz w:val="28"/>
          <w:szCs w:val="28"/>
        </w:rPr>
        <w:t xml:space="preserve">», в состав которого входит </w:t>
      </w:r>
      <w:proofErr w:type="spellStart"/>
      <w:r w:rsidR="004325A3">
        <w:rPr>
          <w:rFonts w:ascii="Times New Roman" w:hAnsi="Times New Roman"/>
          <w:sz w:val="28"/>
          <w:szCs w:val="28"/>
        </w:rPr>
        <w:t>тропикамид</w:t>
      </w:r>
      <w:proofErr w:type="spellEnd"/>
      <w:r w:rsidR="004325A3">
        <w:rPr>
          <w:rFonts w:ascii="Times New Roman" w:hAnsi="Times New Roman"/>
          <w:sz w:val="28"/>
          <w:szCs w:val="28"/>
        </w:rPr>
        <w:t xml:space="preserve"> 0,8% и </w:t>
      </w:r>
      <w:proofErr w:type="spellStart"/>
      <w:r w:rsidR="004325A3">
        <w:rPr>
          <w:rFonts w:ascii="Times New Roman" w:hAnsi="Times New Roman"/>
          <w:sz w:val="28"/>
          <w:szCs w:val="28"/>
        </w:rPr>
        <w:t>фенилэфрин</w:t>
      </w:r>
      <w:proofErr w:type="spellEnd"/>
      <w:r w:rsidR="004325A3">
        <w:rPr>
          <w:rFonts w:ascii="Times New Roman" w:hAnsi="Times New Roman"/>
          <w:sz w:val="28"/>
          <w:szCs w:val="28"/>
        </w:rPr>
        <w:t xml:space="preserve"> 5%.</w:t>
      </w:r>
    </w:p>
    <w:p w14:paraId="0A000000" w14:textId="77777777" w:rsidR="00B52B26" w:rsidRPr="00BA0E55" w:rsidRDefault="00F07661" w:rsidP="00BA0E55">
      <w:pPr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</w:rPr>
        <w:t>Применение данных лекарственных препаратов приводит к нарушению способности фокусировать изображение на близком расстоянии и у некоторых пациентов к временному снижению фокусировки изображения при взгляде вдаль, фотофобии (болезненные ощущения на свету). Пациенты предупреждаются о необходимости отказаться от вождения автомобиля после применения этих капель до момента восстановления зрения (в течение не менее 3 часов).</w:t>
      </w:r>
    </w:p>
    <w:p w14:paraId="0B000000" w14:textId="77777777" w:rsidR="00B52B26" w:rsidRPr="00BA0E55" w:rsidRDefault="00F07661" w:rsidP="004325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</w:rPr>
        <w:t>Кроме того, согласно инструкции  применение данных препаратов может сопровождаться следующими побочными эффектами: местной и системной аллергической реакцией, головной болью, психотическими реакциями, тахикардией, снижением артериального давления, гипертермией, сухостью во рту, дизурией, судорогами.</w:t>
      </w:r>
    </w:p>
    <w:p w14:paraId="0C000000" w14:textId="77777777" w:rsidR="00B52B26" w:rsidRPr="00BA0E55" w:rsidRDefault="00B52B26" w:rsidP="00BA0E55">
      <w:pPr>
        <w:jc w:val="both"/>
        <w:rPr>
          <w:rFonts w:ascii="Times New Roman" w:hAnsi="Times New Roman"/>
          <w:sz w:val="28"/>
          <w:szCs w:val="28"/>
        </w:rPr>
      </w:pPr>
    </w:p>
    <w:p w14:paraId="0D000000" w14:textId="77777777" w:rsidR="00B52B26" w:rsidRPr="00BA0E55" w:rsidRDefault="00F07661" w:rsidP="004325A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A0E55">
        <w:rPr>
          <w:rFonts w:ascii="Times New Roman" w:hAnsi="Times New Roman"/>
          <w:b/>
          <w:sz w:val="28"/>
          <w:szCs w:val="28"/>
        </w:rPr>
        <w:lastRenderedPageBreak/>
        <w:t xml:space="preserve">До начала обследования пациент обязан сообщить о подтвержденных ранее заболеваниях, аллергических реакциях, приеме лекарственных препаратов, так как безопасность применения лекарственных препаратов оценивается врачом на основании этих данных. </w:t>
      </w:r>
    </w:p>
    <w:p w14:paraId="0E000000" w14:textId="77777777" w:rsidR="00B52B26" w:rsidRPr="00BA0E55" w:rsidRDefault="00B52B26" w:rsidP="00BA0E55">
      <w:pPr>
        <w:jc w:val="both"/>
        <w:rPr>
          <w:rFonts w:ascii="Times New Roman" w:hAnsi="Times New Roman"/>
          <w:sz w:val="28"/>
          <w:szCs w:val="28"/>
        </w:rPr>
      </w:pPr>
    </w:p>
    <w:p w14:paraId="0F000000" w14:textId="77777777" w:rsidR="00B52B26" w:rsidRPr="00BA0E55" w:rsidRDefault="00F07661" w:rsidP="004325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</w:rPr>
        <w:t>На основании вышеописанных исследований врач назначает оптимальный вид оптической коррекции зрения  и информирует пациента о режиме использования оптических средств коррекции (очки или контактные линзы).</w:t>
      </w:r>
    </w:p>
    <w:p w14:paraId="10000000" w14:textId="77777777" w:rsidR="00B52B26" w:rsidRPr="00BA0E55" w:rsidRDefault="00B52B26" w:rsidP="00BA0E55">
      <w:pPr>
        <w:jc w:val="both"/>
        <w:rPr>
          <w:rFonts w:ascii="Times New Roman" w:hAnsi="Times New Roman"/>
          <w:sz w:val="28"/>
          <w:szCs w:val="28"/>
        </w:rPr>
      </w:pPr>
    </w:p>
    <w:p w14:paraId="12000000" w14:textId="2DF9E3F4" w:rsidR="00B52B26" w:rsidRPr="00BA0E55" w:rsidRDefault="00F07661" w:rsidP="004325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  <w:u w:val="single"/>
        </w:rPr>
        <w:t>Оценка состояния переднего отрезка глаза</w:t>
      </w:r>
      <w:r w:rsidRPr="00BA0E55">
        <w:rPr>
          <w:rFonts w:ascii="Times New Roman" w:hAnsi="Times New Roman"/>
          <w:sz w:val="28"/>
          <w:szCs w:val="28"/>
        </w:rPr>
        <w:t xml:space="preserve"> проводится методом </w:t>
      </w:r>
      <w:proofErr w:type="spellStart"/>
      <w:r w:rsidRPr="00BA0E55">
        <w:rPr>
          <w:rFonts w:ascii="Times New Roman" w:hAnsi="Times New Roman"/>
          <w:sz w:val="28"/>
          <w:szCs w:val="28"/>
        </w:rPr>
        <w:t>биомикроскопии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с использование щелевой лампы.</w:t>
      </w:r>
      <w:r w:rsidR="004325A3">
        <w:rPr>
          <w:rFonts w:ascii="Times New Roman" w:hAnsi="Times New Roman"/>
          <w:sz w:val="28"/>
          <w:szCs w:val="28"/>
        </w:rPr>
        <w:tab/>
      </w:r>
    </w:p>
    <w:p w14:paraId="13000000" w14:textId="09DF4DCD" w:rsidR="00B52B26" w:rsidRPr="00BA0E55" w:rsidRDefault="00F07661" w:rsidP="004325A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  <w:u w:val="single"/>
        </w:rPr>
        <w:t>Оценка состояние структур глазного дна</w:t>
      </w:r>
      <w:r w:rsidRPr="00BA0E55">
        <w:rPr>
          <w:rFonts w:ascii="Times New Roman" w:hAnsi="Times New Roman"/>
          <w:sz w:val="28"/>
          <w:szCs w:val="28"/>
        </w:rPr>
        <w:t xml:space="preserve"> (сетчатки, зрительного нерва) проводится методом прямой или непрямой офтальмоскопии с использование ручного офтальмоскопа. При необходимости проводится  </w:t>
      </w:r>
      <w:proofErr w:type="spellStart"/>
      <w:r w:rsidRPr="00BA0E55">
        <w:rPr>
          <w:rFonts w:ascii="Times New Roman" w:hAnsi="Times New Roman"/>
          <w:sz w:val="28"/>
          <w:szCs w:val="28"/>
        </w:rPr>
        <w:t>биомикроскопия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глазного дна с использование </w:t>
      </w:r>
      <w:proofErr w:type="spellStart"/>
      <w:r w:rsidRPr="00BA0E55">
        <w:rPr>
          <w:rFonts w:ascii="Times New Roman" w:hAnsi="Times New Roman"/>
          <w:sz w:val="28"/>
          <w:szCs w:val="28"/>
        </w:rPr>
        <w:t>высокодиоптрийных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линз или линзы Гольдмана. Офтальмоскопию проводят как без расширения зрачка, так и в условиях </w:t>
      </w:r>
      <w:proofErr w:type="spellStart"/>
      <w:r w:rsidRPr="00BA0E55">
        <w:rPr>
          <w:rFonts w:ascii="Times New Roman" w:hAnsi="Times New Roman"/>
          <w:sz w:val="28"/>
          <w:szCs w:val="28"/>
        </w:rPr>
        <w:t>мидриаза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(расширения зрачка). Для достижения </w:t>
      </w:r>
      <w:proofErr w:type="spellStart"/>
      <w:r w:rsidRPr="00BA0E55">
        <w:rPr>
          <w:rFonts w:ascii="Times New Roman" w:hAnsi="Times New Roman"/>
          <w:sz w:val="28"/>
          <w:szCs w:val="28"/>
        </w:rPr>
        <w:t>мидриаза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применяются те же препараты, что и для </w:t>
      </w:r>
      <w:proofErr w:type="spellStart"/>
      <w:r w:rsidRPr="00BA0E55">
        <w:rPr>
          <w:rFonts w:ascii="Times New Roman" w:hAnsi="Times New Roman"/>
          <w:sz w:val="28"/>
          <w:szCs w:val="28"/>
        </w:rPr>
        <w:t>циклоплегии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. Особенности их действия описаны </w:t>
      </w:r>
      <w:r w:rsidR="004325A3">
        <w:rPr>
          <w:rFonts w:ascii="Times New Roman" w:hAnsi="Times New Roman"/>
          <w:sz w:val="28"/>
          <w:szCs w:val="28"/>
        </w:rPr>
        <w:t>выше</w:t>
      </w:r>
      <w:r w:rsidRPr="00BA0E5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14000000" w14:textId="77777777" w:rsidR="00B52B26" w:rsidRPr="00BA0E55" w:rsidRDefault="00B52B26" w:rsidP="00BA0E55">
      <w:pPr>
        <w:jc w:val="both"/>
        <w:rPr>
          <w:rFonts w:ascii="Times New Roman" w:hAnsi="Times New Roman"/>
          <w:sz w:val="28"/>
          <w:szCs w:val="28"/>
        </w:rPr>
      </w:pPr>
    </w:p>
    <w:p w14:paraId="15000000" w14:textId="77777777" w:rsidR="00B52B26" w:rsidRPr="00BA0E55" w:rsidRDefault="00F07661" w:rsidP="004325A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  <w:u w:val="single"/>
        </w:rPr>
        <w:t xml:space="preserve">Измерение внутриглазного давления </w:t>
      </w:r>
      <w:r w:rsidRPr="00BA0E55">
        <w:rPr>
          <w:rFonts w:ascii="Times New Roman" w:hAnsi="Times New Roman"/>
          <w:sz w:val="28"/>
          <w:szCs w:val="28"/>
        </w:rPr>
        <w:t xml:space="preserve">проводят бесконтактным способом с использованием </w:t>
      </w:r>
      <w:proofErr w:type="spellStart"/>
      <w:r w:rsidRPr="00BA0E55">
        <w:rPr>
          <w:rFonts w:ascii="Times New Roman" w:hAnsi="Times New Roman"/>
          <w:sz w:val="28"/>
          <w:szCs w:val="28"/>
        </w:rPr>
        <w:t>пневмотонометра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или контактным способом методом </w:t>
      </w:r>
      <w:proofErr w:type="spellStart"/>
      <w:r w:rsidRPr="00BA0E55">
        <w:rPr>
          <w:rFonts w:ascii="Times New Roman" w:hAnsi="Times New Roman"/>
          <w:sz w:val="28"/>
          <w:szCs w:val="28"/>
        </w:rPr>
        <w:t>Маклакова</w:t>
      </w:r>
      <w:proofErr w:type="spellEnd"/>
      <w:r w:rsidRPr="00BA0E55">
        <w:rPr>
          <w:rFonts w:ascii="Times New Roman" w:hAnsi="Times New Roman"/>
          <w:sz w:val="28"/>
          <w:szCs w:val="28"/>
        </w:rPr>
        <w:t>. В последнем случае применяют инстилляции  следующих препаратов:</w:t>
      </w:r>
    </w:p>
    <w:p w14:paraId="16000000" w14:textId="77777777" w:rsidR="00B52B26" w:rsidRPr="00BA0E55" w:rsidRDefault="00F07661" w:rsidP="00BA0E5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</w:rPr>
        <w:t xml:space="preserve">местный анестетик – </w:t>
      </w:r>
      <w:proofErr w:type="spellStart"/>
      <w:r w:rsidRPr="00BA0E55">
        <w:rPr>
          <w:rFonts w:ascii="Times New Roman" w:hAnsi="Times New Roman"/>
          <w:sz w:val="28"/>
          <w:szCs w:val="28"/>
        </w:rPr>
        <w:t>оксибупрокаин</w:t>
      </w:r>
      <w:proofErr w:type="spellEnd"/>
      <w:r w:rsidRPr="00BA0E55">
        <w:rPr>
          <w:rFonts w:ascii="Times New Roman" w:hAnsi="Times New Roman"/>
          <w:sz w:val="28"/>
          <w:szCs w:val="28"/>
        </w:rPr>
        <w:t xml:space="preserve"> 0,4%. При его применении возможно появление чувства жжения, покалывания, покраснение глаза, развитие аллергической реакции и кератита (редко)</w:t>
      </w:r>
    </w:p>
    <w:p w14:paraId="17000000" w14:textId="77777777" w:rsidR="00B52B26" w:rsidRPr="00BA0E55" w:rsidRDefault="00F07661" w:rsidP="00BA0E5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</w:rPr>
        <w:t>стандартизированный краситель на основе колларгола. При его применении возможно развитие аллергической реакции.</w:t>
      </w:r>
    </w:p>
    <w:p w14:paraId="18000000" w14:textId="77777777" w:rsidR="00B52B26" w:rsidRPr="00BA0E55" w:rsidRDefault="00F07661" w:rsidP="00BA0E5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</w:rPr>
        <w:t>местный антисептик или антибиотик широкого спектра действия. При его применении возможно развитие аллергической реакции.</w:t>
      </w:r>
    </w:p>
    <w:p w14:paraId="19000000" w14:textId="77777777" w:rsidR="00B52B26" w:rsidRPr="00BA0E55" w:rsidRDefault="00B52B26" w:rsidP="00BA0E55">
      <w:pPr>
        <w:jc w:val="both"/>
        <w:rPr>
          <w:rFonts w:ascii="Times New Roman" w:hAnsi="Times New Roman"/>
          <w:sz w:val="28"/>
          <w:szCs w:val="28"/>
        </w:rPr>
      </w:pPr>
    </w:p>
    <w:p w14:paraId="1A000000" w14:textId="039F3251" w:rsidR="00B52B26" w:rsidRPr="00BA0E55" w:rsidRDefault="00F07661" w:rsidP="004325A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A0E55">
        <w:rPr>
          <w:rFonts w:ascii="Times New Roman" w:hAnsi="Times New Roman"/>
          <w:sz w:val="28"/>
          <w:szCs w:val="28"/>
        </w:rPr>
        <w:t xml:space="preserve">Дополнительно может </w:t>
      </w:r>
      <w:r w:rsidR="004325A3" w:rsidRPr="00BA0E55">
        <w:rPr>
          <w:rFonts w:ascii="Times New Roman" w:hAnsi="Times New Roman"/>
          <w:sz w:val="28"/>
          <w:szCs w:val="28"/>
        </w:rPr>
        <w:t>проводиться</w:t>
      </w:r>
      <w:r w:rsidRPr="00BA0E55">
        <w:rPr>
          <w:rFonts w:ascii="Times New Roman" w:hAnsi="Times New Roman"/>
          <w:sz w:val="28"/>
          <w:szCs w:val="28"/>
        </w:rPr>
        <w:t xml:space="preserve"> оценка поля зрения с использованием автоматического или ручного периметра.</w:t>
      </w:r>
    </w:p>
    <w:p w14:paraId="1B000000" w14:textId="77777777" w:rsidR="00B52B26" w:rsidRDefault="00B52B26">
      <w:pPr>
        <w:rPr>
          <w:rFonts w:ascii="Arial" w:hAnsi="Arial"/>
        </w:rPr>
      </w:pPr>
    </w:p>
    <w:p w14:paraId="1C000000" w14:textId="77777777" w:rsidR="00B52B26" w:rsidRDefault="00B52B26">
      <w:pPr>
        <w:rPr>
          <w:rFonts w:ascii="Arial" w:hAnsi="Arial"/>
        </w:rPr>
      </w:pPr>
    </w:p>
    <w:p w14:paraId="1D000000" w14:textId="77777777" w:rsidR="00B52B26" w:rsidRDefault="00B52B26">
      <w:pPr>
        <w:rPr>
          <w:rFonts w:ascii="Arial" w:hAnsi="Arial"/>
        </w:rPr>
      </w:pPr>
    </w:p>
    <w:p w14:paraId="1E000000" w14:textId="77777777" w:rsidR="00B52B26" w:rsidRDefault="00B52B26">
      <w:pPr>
        <w:rPr>
          <w:rFonts w:ascii="Arial" w:hAnsi="Arial"/>
        </w:rPr>
      </w:pPr>
    </w:p>
    <w:sectPr w:rsidR="00B52B26" w:rsidSect="00BA0E5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94B"/>
    <w:multiLevelType w:val="multilevel"/>
    <w:tmpl w:val="2166B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325356A"/>
    <w:multiLevelType w:val="multilevel"/>
    <w:tmpl w:val="9DF2C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26"/>
    <w:rsid w:val="003031B8"/>
    <w:rsid w:val="004325A3"/>
    <w:rsid w:val="00832203"/>
    <w:rsid w:val="00B52B26"/>
    <w:rsid w:val="00BA0E55"/>
    <w:rsid w:val="00F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A0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A0E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Ставицкая</cp:lastModifiedBy>
  <cp:revision>3</cp:revision>
  <cp:lastPrinted>2023-06-21T12:56:00Z</cp:lastPrinted>
  <dcterms:created xsi:type="dcterms:W3CDTF">2024-01-24T11:16:00Z</dcterms:created>
  <dcterms:modified xsi:type="dcterms:W3CDTF">2025-05-26T08:47:00Z</dcterms:modified>
</cp:coreProperties>
</file>